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jc w:val="left"/>
        <w:rPr>
          <w:rFonts w:ascii="Carlito" w:hAnsi="Carlito" w:eastAsia="Courier New" w:cs="Liberation Mon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Communiqué de presse</w:t>
      </w:r>
    </w:p>
    <w:p>
      <w:pPr>
        <w:pStyle w:val="Texteprformat"/>
        <w:jc w:val="left"/>
        <w:rPr>
          <w:rFonts w:ascii="Carlito" w:hAnsi="Carlito" w:eastAsia="Courier New" w:cs="Liberation Mon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eastAsia="Courier New" w:cs="Liberation Mono" w:ascii="Carlito" w:hAnsi="Carlito"/>
          <w:b/>
          <w:bCs/>
          <w:i/>
          <w:iCs/>
          <w:sz w:val="22"/>
          <w:szCs w:val="22"/>
          <w:lang w:val="fr-FR"/>
        </w:rPr>
      </w:r>
    </w:p>
    <w:p>
      <w:pPr>
        <w:pStyle w:val="Texteprformat"/>
        <w:jc w:val="left"/>
        <w:rPr>
          <w:rFonts w:ascii="Carlito" w:hAnsi="Carlito" w:eastAsia="Courier New" w:cs="Liberation Mono"/>
          <w:i/>
          <w:i/>
          <w:iCs/>
          <w:sz w:val="18"/>
          <w:szCs w:val="18"/>
          <w:lang w:val="fr-FR"/>
        </w:rPr>
      </w:pPr>
      <w:r>
        <w:rPr>
          <w:rFonts w:eastAsia="Courier New" w:cs="Liberation Mono" w:ascii="Carlito" w:hAnsi="Carlito"/>
          <w:i/>
          <w:iCs/>
          <w:sz w:val="18"/>
          <w:szCs w:val="18"/>
          <w:lang w:val="fr-FR"/>
        </w:rPr>
      </w:r>
    </w:p>
    <w:p>
      <w:pPr>
        <w:pStyle w:val="Corpsdetexte"/>
        <w:spacing w:lineRule="auto" w:line="240" w:before="0" w:after="0"/>
        <w:jc w:val="center"/>
        <w:rPr/>
      </w:pPr>
      <w:r>
        <w:rPr>
          <w:rFonts w:ascii="Carlito" w:hAnsi="Carlito"/>
          <w:b/>
          <w:bCs/>
          <w:i/>
          <w:iCs/>
          <w:sz w:val="26"/>
          <w:szCs w:val="26"/>
          <w:lang w:val="fr-FR"/>
        </w:rPr>
        <w:t>C'est la Rentrée d'Alternatiba Martigues – Étang de Berre pour la</w:t>
      </w:r>
    </w:p>
    <w:p>
      <w:pPr>
        <w:pStyle w:val="Corpsdetexte"/>
        <w:spacing w:lineRule="auto" w:line="240" w:before="0" w:after="0"/>
        <w:jc w:val="center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jc w:val="center"/>
        <w:rPr>
          <w:rFonts w:ascii="Carlito" w:hAnsi="Carlito"/>
          <w:b/>
          <w:b/>
          <w:bCs/>
          <w:i/>
          <w:i/>
          <w:iCs/>
          <w:sz w:val="28"/>
          <w:szCs w:val="28"/>
          <w:lang w:val="fr-FR"/>
        </w:rPr>
      </w:pPr>
      <w:r>
        <w:rPr>
          <w:rFonts w:ascii="Carlito" w:hAnsi="Carlito"/>
          <w:b/>
          <w:bCs/>
          <w:i/>
          <w:iCs/>
          <w:sz w:val="28"/>
          <w:szCs w:val="28"/>
          <w:lang w:val="fr-FR"/>
        </w:rPr>
        <w:t>3ème Journée Nationale de la Transition Citoyenne et Écologique</w:t>
      </w:r>
    </w:p>
    <w:p>
      <w:pPr>
        <w:pStyle w:val="Corpsdetexte"/>
        <w:spacing w:lineRule="auto" w:line="240" w:before="0" w:after="0"/>
        <w:jc w:val="center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jc w:val="center"/>
        <w:rPr/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Jeudi 22 septembre 2016 de 18h à 22h à la MJC - Bd Emile ZOLA - Martigues</w:t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  <w:t xml:space="preserve"> </w:t>
      </w:r>
    </w:p>
    <w:p>
      <w:pPr>
        <w:pStyle w:val="Corpsdetexte"/>
        <w:spacing w:lineRule="auto" w:line="240" w:before="0" w:after="0"/>
        <w:jc w:val="center"/>
        <w:rPr/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des infos, des rencontres, des discussions, des projets</w:t>
      </w:r>
    </w:p>
    <w:p>
      <w:pPr>
        <w:pStyle w:val="Corpsdetexte"/>
        <w:spacing w:lineRule="auto" w:line="240" w:before="0" w:after="0"/>
        <w:jc w:val="right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jc w:val="center"/>
        <w:rPr>
          <w:rFonts w:ascii="Carlito" w:hAnsi="Carlito"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i/>
          <w:iCs/>
          <w:sz w:val="22"/>
          <w:szCs w:val="22"/>
          <w:lang w:val="fr-FR"/>
        </w:rPr>
        <w:t>Buvette et restauration sur place à prix modique</w:t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/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. Le changement climatique : Où en est-on de l’accord sur le climat signé à Paris en décembre dernier ?</w:t>
      </w:r>
    </w:p>
    <w:p>
      <w:pPr>
        <w:pStyle w:val="Normal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  <w:t>Les dernières nouvelles du réchauffement planétaire et des tractations autour de la préparation de la COP22 de Marrakech.</w:t>
      </w:r>
    </w:p>
    <w:p>
      <w:pPr>
        <w:pStyle w:val="Corpsdetexte"/>
        <w:spacing w:lineRule="auto" w:line="240" w:before="0" w:after="0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Le point avec Jérôme Sambussy</w:t>
      </w:r>
    </w:p>
    <w:p>
      <w:pPr>
        <w:pStyle w:val="Corpsdetexte"/>
        <w:spacing w:lineRule="auto" w:line="240" w:before="0" w:after="0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</w:r>
    </w:p>
    <w:p>
      <w:pPr>
        <w:pStyle w:val="Normal"/>
        <w:rPr/>
      </w:pPr>
      <w:r>
        <w:rPr>
          <w:rStyle w:val="Accentuation"/>
          <w:rFonts w:ascii="Carlito" w:hAnsi="Carlito"/>
          <w:b/>
          <w:bCs/>
          <w:sz w:val="20"/>
          <w:szCs w:val="20"/>
          <w:lang w:val="fr-FR"/>
        </w:rPr>
        <w:t xml:space="preserve">. </w:t>
      </w:r>
      <w:r>
        <w:rPr>
          <w:rStyle w:val="Accentuation"/>
          <w:rFonts w:ascii="Carlito" w:hAnsi="Carlito"/>
          <w:b/>
          <w:bCs/>
          <w:sz w:val="22"/>
          <w:szCs w:val="22"/>
          <w:lang w:val="fr-FR"/>
        </w:rPr>
        <w:t>Présentation du plan Climat-Énergie du Territoire Pays de Martigues</w:t>
      </w:r>
    </w:p>
    <w:p>
      <w:pPr>
        <w:pStyle w:val="Corpsdetexte"/>
        <w:spacing w:lineRule="auto" w:line="240" w:before="0" w:after="0"/>
        <w:rPr/>
      </w:pPr>
      <w:r>
        <w:rPr>
          <w:rStyle w:val="Accentuationforte"/>
          <w:rFonts w:ascii="Carlito" w:hAnsi="Carlito"/>
          <w:b w:val="false"/>
          <w:bCs w:val="false"/>
          <w:sz w:val="22"/>
          <w:szCs w:val="22"/>
          <w:lang w:val="fr-FR"/>
        </w:rPr>
        <w:t>Approuvé depuis novembre 2015 par la Communauté d'Agglomération du Pays de Martigues (Capm) et ses communes membres, le Plan Climat - Énergie propose une quarantaine d'initiatives. Quelles actions contient-il en vue de lutter à l’échelle locale contre le réchauffement climatique ?</w:t>
      </w:r>
    </w:p>
    <w:p>
      <w:pPr>
        <w:pStyle w:val="Corpsdetexte"/>
        <w:spacing w:lineRule="auto" w:line="240" w:before="0" w:after="0"/>
        <w:rPr/>
      </w:pPr>
      <w:r>
        <w:rPr>
          <w:rStyle w:val="Accentuation"/>
          <w:rFonts w:ascii="Carlito" w:hAnsi="Carlito"/>
          <w:b/>
          <w:bCs/>
          <w:sz w:val="22"/>
          <w:lang w:val="fr-FR"/>
        </w:rPr>
        <w:t>Rencontre avec Sandrine BOIRON, Chargée de Mission</w:t>
      </w:r>
    </w:p>
    <w:p>
      <w:pPr>
        <w:pStyle w:val="Corpsdetexte"/>
        <w:spacing w:lineRule="auto" w:line="240" w:before="0" w:after="0"/>
        <w:rPr>
          <w:lang w:val="fr-FR"/>
        </w:rPr>
      </w:pPr>
      <w:r>
        <w:rPr>
          <w:lang w:val="fr-FR"/>
        </w:rPr>
      </w:r>
    </w:p>
    <w:p>
      <w:pPr>
        <w:pStyle w:val="Corpsdetexte"/>
        <w:spacing w:lineRule="auto" w:line="240" w:before="0" w:after="0"/>
        <w:rPr/>
      </w:pPr>
      <w:r>
        <w:rPr>
          <w:rStyle w:val="Accentuation"/>
          <w:b/>
          <w:bCs/>
          <w:i w:val="false"/>
          <w:iCs w:val="false"/>
          <w:sz w:val="22"/>
          <w:lang w:val="fr-FR"/>
        </w:rPr>
        <w:t>-</w:t>
      </w:r>
      <w:r>
        <w:rPr>
          <w:rStyle w:val="Accentuation"/>
          <w:b/>
          <w:bCs/>
          <w:sz w:val="22"/>
          <w:lang w:val="fr-FR"/>
        </w:rPr>
        <w:t xml:space="preserve"> </w:t>
      </w:r>
      <w:r>
        <w:rPr>
          <w:rStyle w:val="Accentuation"/>
          <w:rFonts w:ascii="Carlito" w:hAnsi="Carlito"/>
          <w:b/>
          <w:bCs/>
          <w:sz w:val="22"/>
          <w:szCs w:val="22"/>
          <w:lang w:val="fr-FR"/>
        </w:rPr>
        <w:t>Pause restauration et discussions informelles</w:t>
      </w:r>
    </w:p>
    <w:p>
      <w:pPr>
        <w:pStyle w:val="Corpsdetexte"/>
        <w:spacing w:lineRule="auto" w:line="240" w:before="0" w:after="0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. L'Odyssée des Alternatives Ibn Battûta</w:t>
      </w:r>
    </w:p>
    <w:p>
      <w:pPr>
        <w:pStyle w:val="Corpsdetexte"/>
        <w:spacing w:lineRule="auto" w:line="240" w:before="0" w:after="0"/>
        <w:rPr/>
      </w:pPr>
      <w:r>
        <w:rPr>
          <w:rStyle w:val="Policepardfaut"/>
          <w:rFonts w:ascii="Carlito" w:hAnsi="Carlito"/>
          <w:sz w:val="22"/>
          <w:szCs w:val="22"/>
          <w:lang w:val="fr-FR"/>
        </w:rPr>
        <w:t xml:space="preserve">du 19 octobre au 10 Novembre, de Barcelone à Tanger, en passant par Marseille, la Sardaigne, Tunis et Alger, 4 voiliers relieront par mer les initiatives citoyennes permettant de relever le défi climatique des 2 rives de la Méditerranée. Tous les détails pour fêter son escale française et suivre le périple jusqu'à la COP 22 à Marrakech où Alternatiba et ses partenaires participeront au </w:t>
      </w:r>
      <w:r>
        <w:rPr>
          <w:rStyle w:val="Policepardfaut"/>
          <w:rFonts w:ascii="Carlito" w:hAnsi="Carlito"/>
          <w:i/>
          <w:iCs/>
          <w:sz w:val="22"/>
          <w:szCs w:val="22"/>
          <w:lang w:val="fr-FR"/>
        </w:rPr>
        <w:t>Forum de la Terre</w:t>
      </w:r>
      <w:r>
        <w:rPr>
          <w:rStyle w:val="Policepardfaut"/>
          <w:rFonts w:ascii="Carlito" w:hAnsi="Carlito"/>
          <w:sz w:val="22"/>
          <w:szCs w:val="22"/>
          <w:lang w:val="fr-FR"/>
        </w:rPr>
        <w:t xml:space="preserve"> !</w:t>
      </w:r>
    </w:p>
    <w:p>
      <w:pPr>
        <w:pStyle w:val="Corpsdetexte"/>
        <w:spacing w:lineRule="auto" w:line="240" w:before="0" w:after="0"/>
        <w:rPr/>
      </w:pPr>
      <w:r>
        <w:rPr>
          <w:rStyle w:val="Policepardfaut"/>
          <w:rFonts w:ascii="Carlito" w:hAnsi="Carlito"/>
          <w:b/>
          <w:bCs/>
          <w:i/>
          <w:iCs/>
          <w:sz w:val="22"/>
          <w:szCs w:val="22"/>
          <w:lang w:val="fr-FR"/>
        </w:rPr>
        <w:t>Présentation de Catherine Bonafé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/>
      </w:pPr>
      <w:r>
        <w:rPr>
          <w:rStyle w:val="Policepardfaut"/>
          <w:rFonts w:ascii="Carlito" w:hAnsi="Carlito"/>
          <w:b/>
          <w:bCs/>
          <w:i/>
          <w:iCs/>
          <w:sz w:val="22"/>
          <w:szCs w:val="22"/>
          <w:lang w:val="fr-FR"/>
        </w:rPr>
        <w:t>. Les actions à suivre, les projets à construire avec le collectif Alternatiba Martigues</w:t>
      </w:r>
      <w:r>
        <w:rPr>
          <w:rStyle w:val="Policepardfaut"/>
          <w:rFonts w:ascii="Carlito" w:hAnsi="Carlito"/>
          <w:sz w:val="22"/>
          <w:szCs w:val="22"/>
          <w:lang w:val="fr-FR"/>
        </w:rPr>
        <w:t xml:space="preserve"> pour faire connaître et valoriser les alternatives locales, individuelles ou collectives, pour résister et relever le défi climatique.</w:t>
      </w:r>
    </w:p>
    <w:p>
      <w:pPr>
        <w:pStyle w:val="Corpsdetexte"/>
        <w:spacing w:lineRule="auto" w:line="240" w:before="0" w:after="0"/>
        <w:rPr>
          <w:rFonts w:ascii="Carlito" w:hAnsi="Carlito"/>
          <w:b/>
          <w:b/>
          <w:bCs/>
          <w:i/>
          <w:i/>
          <w:iCs/>
          <w:sz w:val="22"/>
          <w:szCs w:val="22"/>
          <w:lang w:val="fr-FR"/>
        </w:rPr>
      </w:pPr>
      <w:r>
        <w:rPr>
          <w:rFonts w:ascii="Carlito" w:hAnsi="Carlito"/>
          <w:b/>
          <w:bCs/>
          <w:i/>
          <w:iCs/>
          <w:sz w:val="22"/>
          <w:szCs w:val="22"/>
          <w:lang w:val="fr-FR"/>
        </w:rPr>
        <w:t>Débattons, Décidons  Ensemble</w:t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rPr>
          <w:rFonts w:ascii="Carlito" w:hAnsi="Carlito"/>
          <w:sz w:val="22"/>
          <w:szCs w:val="22"/>
          <w:lang w:val="fr-FR"/>
        </w:rPr>
      </w:pPr>
      <w:r>
        <w:rPr>
          <w:rFonts w:ascii="Carlito" w:hAnsi="Carlito"/>
          <w:sz w:val="22"/>
          <w:szCs w:val="22"/>
          <w:lang w:val="fr-FR"/>
        </w:rPr>
      </w:r>
    </w:p>
    <w:p>
      <w:pPr>
        <w:pStyle w:val="Corpsdetexte"/>
        <w:spacing w:lineRule="auto" w:line="240" w:before="0" w:after="0"/>
        <w:jc w:val="center"/>
        <w:rPr/>
      </w:pPr>
      <w:r>
        <w:rPr>
          <w:rStyle w:val="Accentuation"/>
          <w:rFonts w:ascii="Carlito" w:hAnsi="Carlito"/>
          <w:b/>
          <w:bCs/>
          <w:sz w:val="22"/>
          <w:lang w:val="fr-FR"/>
        </w:rPr>
        <w:t>Fort de 120 collectifs, le jeune mouvement Alternatiba est un</w:t>
      </w:r>
    </w:p>
    <w:p>
      <w:pPr>
        <w:pStyle w:val="Corpsdetexte"/>
        <w:spacing w:lineRule="auto" w:line="240" w:before="0" w:after="0"/>
        <w:jc w:val="center"/>
        <w:rPr/>
      </w:pPr>
      <w:r>
        <w:rPr>
          <w:rStyle w:val="Accentuation"/>
          <w:rFonts w:ascii="Carlito" w:hAnsi="Carlito"/>
          <w:b/>
          <w:bCs/>
          <w:sz w:val="22"/>
          <w:lang w:val="fr-FR"/>
        </w:rPr>
        <w:t>lieu de convergence qui accueille tous ceux et celles qui veulent gagner la bataille climatique</w:t>
      </w:r>
    </w:p>
    <w:p>
      <w:pPr>
        <w:pStyle w:val="Corpsdetexte"/>
        <w:spacing w:lineRule="auto" w:line="240" w:before="0" w:after="0"/>
        <w:jc w:val="center"/>
        <w:rPr/>
      </w:pPr>
      <w:r>
        <w:rPr>
          <w:rStyle w:val="Accentuation"/>
          <w:rFonts w:ascii="Carlito" w:hAnsi="Carlito"/>
          <w:b/>
          <w:bCs/>
          <w:sz w:val="22"/>
          <w:lang w:val="fr-FR"/>
        </w:rPr>
        <w:t>et construire un monde plus humain, plus juste et respectueux de la planète !</w:t>
      </w:r>
    </w:p>
    <w:p>
      <w:pPr>
        <w:pStyle w:val="Corpsdetexte"/>
        <w:spacing w:lineRule="auto" w:line="240" w:before="0" w:after="0"/>
        <w:jc w:val="center"/>
        <w:rPr/>
      </w:pPr>
      <w:r>
        <w:rPr/>
      </w:r>
    </w:p>
    <w:p>
      <w:pPr>
        <w:pStyle w:val="Corpsdetexte"/>
        <w:spacing w:lineRule="auto" w:line="240" w:before="0" w:after="0"/>
        <w:jc w:val="center"/>
        <w:rPr/>
      </w:pPr>
      <w:r>
        <w:rPr/>
      </w:r>
    </w:p>
    <w:p>
      <w:pPr>
        <w:pStyle w:val="Corpsdetexte"/>
        <w:spacing w:lineRule="auto" w:line="360"/>
        <w:ind w:left="-170" w:right="0" w:hanging="0"/>
        <w:jc w:val="left"/>
        <w:rPr/>
      </w:pPr>
      <w:r>
        <w:rPr>
          <w:rFonts w:ascii="Carlito" w:hAnsi="Carlito"/>
          <w:b w:val="false"/>
          <w:bCs w:val="false"/>
          <w:i/>
          <w:iCs/>
          <w:sz w:val="21"/>
          <w:szCs w:val="21"/>
        </w:rPr>
        <w:t xml:space="preserve">Contact Information - communication : Catherine Bonafé  </w:t>
      </w:r>
      <w:r>
        <w:rPr>
          <w:rFonts w:ascii="Carlito" w:hAnsi="Carlito"/>
          <w:b/>
          <w:bCs/>
          <w:i/>
          <w:iCs/>
          <w:sz w:val="21"/>
          <w:szCs w:val="21"/>
        </w:rPr>
        <w:t xml:space="preserve"> </w:t>
      </w:r>
      <w:hyperlink r:id="rId2">
        <w:r>
          <w:rPr>
            <w:rStyle w:val="LienInternet"/>
            <w:rFonts w:ascii="Carlito" w:hAnsi="Carlito"/>
            <w:b w:val="false"/>
            <w:bCs w:val="false"/>
            <w:i w:val="false"/>
            <w:iCs w:val="false"/>
            <w:sz w:val="21"/>
            <w:szCs w:val="21"/>
          </w:rPr>
          <w:t>catherine.bonafe@gmail.com</w:t>
        </w:r>
      </w:hyperlink>
      <w:r>
        <w:rPr>
          <w:rFonts w:ascii="Carlito" w:hAnsi="Carlito"/>
          <w:b w:val="false"/>
          <w:bCs w:val="false"/>
          <w:i w:val="false"/>
          <w:iCs w:val="false"/>
          <w:sz w:val="21"/>
          <w:szCs w:val="21"/>
        </w:rPr>
        <w:t xml:space="preserve"> </w:t>
      </w:r>
    </w:p>
    <w:p>
      <w:pPr>
        <w:pStyle w:val="Corpsdetexte"/>
        <w:spacing w:lineRule="auto" w:line="360" w:before="0" w:after="0"/>
        <w:ind w:left="-170" w:right="0" w:hanging="0"/>
        <w:jc w:val="left"/>
        <w:rPr/>
      </w:pPr>
      <w:r>
        <w:rPr>
          <w:rStyle w:val="Accentuation"/>
          <w:rFonts w:ascii="Carlito" w:hAnsi="Carlito"/>
          <w:b/>
          <w:bCs/>
          <w:i/>
          <w:iCs/>
          <w:sz w:val="20"/>
          <w:szCs w:val="20"/>
          <w:lang w:val="fr-FR"/>
        </w:rPr>
        <w:t xml:space="preserve"> </w:t>
      </w:r>
      <w:hyperlink r:id="rId3">
        <w:r>
          <w:rPr>
            <w:rStyle w:val="Accentuation"/>
            <w:rFonts w:ascii="Carlito" w:hAnsi="Carlito"/>
            <w:b/>
            <w:bCs/>
            <w:i/>
            <w:iCs/>
            <w:sz w:val="20"/>
            <w:szCs w:val="20"/>
            <w:lang w:val="fr-FR"/>
          </w:rPr>
          <w:t>alternatiba.martigues@orange.fr</w:t>
        </w:r>
      </w:hyperlink>
      <w:r>
        <w:rPr>
          <w:rStyle w:val="Accentuation"/>
          <w:rFonts w:ascii="Carlito" w:hAnsi="Carlito"/>
          <w:b/>
          <w:bCs/>
          <w:i/>
          <w:iCs/>
          <w:sz w:val="20"/>
          <w:szCs w:val="20"/>
          <w:lang w:val="fr-FR"/>
        </w:rPr>
        <w:t xml:space="preserve">    </w:t>
      </w:r>
      <w:hyperlink r:id="rId4">
        <w:r>
          <w:rPr>
            <w:rStyle w:val="Accentuation"/>
            <w:rFonts w:ascii="Carlito" w:hAnsi="Carlito"/>
            <w:b/>
            <w:bCs/>
            <w:i/>
            <w:iCs/>
            <w:sz w:val="20"/>
            <w:szCs w:val="20"/>
            <w:lang w:val="fr-FR"/>
          </w:rPr>
          <w:t>www.facebook.com/Alternatiba-Martigues</w:t>
        </w:r>
      </w:hyperlink>
      <w:r>
        <w:rPr>
          <w:rStyle w:val="Accentuation"/>
          <w:rFonts w:ascii="Carlito" w:hAnsi="Carlito"/>
          <w:b/>
          <w:bCs/>
          <w:i/>
          <w:iCs/>
          <w:sz w:val="20"/>
          <w:szCs w:val="20"/>
          <w:lang w:val="fr-FR"/>
        </w:rPr>
        <w:t xml:space="preserve">   </w:t>
      </w:r>
      <w:hyperlink r:id="rId5">
        <w:r>
          <w:rPr>
            <w:rStyle w:val="Accentuation"/>
            <w:rFonts w:ascii="Carlito" w:hAnsi="Carlito"/>
            <w:b/>
            <w:bCs/>
            <w:i/>
            <w:iCs/>
            <w:sz w:val="20"/>
            <w:szCs w:val="20"/>
            <w:lang w:val="fr-FR"/>
          </w:rPr>
          <w:t>https://alternatiba.eu/martigues/</w:t>
        </w:r>
      </w:hyperlink>
    </w:p>
    <w:sectPr>
      <w:type w:val="nextPage"/>
      <w:pgSz w:w="11906" w:h="16838"/>
      <w:pgMar w:left="964" w:right="907" w:header="0" w:top="907" w:footer="0" w:bottom="90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jc w:val="left"/>
      <w:textAlignment w:val="baseline"/>
    </w:pPr>
    <w:rPr>
      <w:rFonts w:ascii="Liberation Serif" w:hAnsi="Liberation Serif" w:eastAsia="Droid Sans" w:cs="FreeSans"/>
      <w:color w:val="00000A"/>
      <w:sz w:val="24"/>
      <w:szCs w:val="24"/>
      <w:lang w:val="en-GB" w:eastAsia="zh-CN" w:bidi="hi-IN"/>
    </w:rPr>
  </w:style>
  <w:style w:type="character" w:styleId="Policepardfaut">
    <w:name w:val="Police par défaut"/>
    <w:qFormat/>
    <w:rPr/>
  </w:style>
  <w:style w:type="character" w:styleId="Accentuationforte">
    <w:name w:val="Accentuation forte"/>
    <w:qFormat/>
    <w:rPr>
      <w:b/>
      <w:bCs/>
    </w:rPr>
  </w:style>
  <w:style w:type="character" w:styleId="Accentuation">
    <w:name w:val="Accentu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Corpsdetexte"/>
    <w:pPr>
      <w:suppressAutoHyphens w:val="true"/>
    </w:pPr>
    <w:rPr>
      <w:rFonts w:cs="FreeSans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widowControl w:val="false"/>
    </w:pPr>
    <w:rPr>
      <w:rFonts w:ascii="Liberation Serif" w:hAnsi="Liberation Serif" w:eastAsia="Droid Sans" w:cs="FreeSans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en-GB" w:eastAsia="zh-CN" w:bidi="hi-IN"/>
    </w:rPr>
  </w:style>
  <w:style w:type="paragraph" w:styleId="Texteprformat">
    <w:name w:val="Texte préformaté"/>
    <w:basedOn w:val="Normal"/>
    <w:qFormat/>
    <w:pPr>
      <w:suppressAutoHyphens w:val="true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herine.bonafe@gmail.com" TargetMode="External"/><Relationship Id="rId3" Type="http://schemas.openxmlformats.org/officeDocument/2006/relationships/hyperlink" Target="mailto:alternatiba.martigues@orange.fr" TargetMode="External"/><Relationship Id="rId4" Type="http://schemas.openxmlformats.org/officeDocument/2006/relationships/hyperlink" Target="http://www.facebook.com/Alternatiba-Martigues" TargetMode="External"/><Relationship Id="rId5" Type="http://schemas.openxmlformats.org/officeDocument/2006/relationships/hyperlink" Target="https://alternatiba.eu/martigues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19078</TotalTime>
  <Application>LibreOffice/5.1.4.2$Linux_x86 LibreOffice_project/10m0$Build-2</Application>
  <Pages>1</Pages>
  <Words>326</Words>
  <Characters>1869</Characters>
  <CharactersWithSpaces>2184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2016-09-12T07:43:00Z</dcterms:created>
  <dc:creator>Jerome</dc:creator>
  <dc:description/>
  <dc:language>fr-FR</dc:language>
  <cp:lastModifiedBy/>
  <cp:lastPrinted>2016-09-07T15:26:00Z</cp:lastPrinted>
  <dcterms:modified xsi:type="dcterms:W3CDTF">2016-09-17T13:18:41Z</dcterms:modified>
  <cp:revision>13</cp:revision>
  <dc:subject/>
  <dc:title/>
</cp:coreProperties>
</file>